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A70" w:rsidRDefault="008C1634" w:rsidP="00AA7A70">
      <w:pPr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13.8pt;margin-top:-5.65pt;width:511.05pt;height:38.7pt;z-index:251658752;mso-wrap-distance-left:2.88pt;mso-wrap-distance-top:2.88pt;mso-wrap-distance-right:2.88pt;mso-wrap-distance-bottom:2.88pt" fill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Arial Black&quot;;v-text-kern:t" trim="t" fitpath="t" string="Newport Girls' Win Boy's League."/>
          </v:shape>
        </w:pict>
      </w:r>
      <w:r w:rsidR="00AA7A70">
        <w:rPr>
          <w:color w:val="auto"/>
          <w:kern w:val="0"/>
          <w:sz w:val="24"/>
          <w:szCs w:val="24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0" type="#_x0000_t201" style="position:absolute;margin-left:85.05pt;margin-top:532.9pt;width:430.85pt;height:289.15pt;z-index:251660800;mso-wrap-distance-left:2.88pt;mso-wrap-distance-top:2.88pt;mso-wrap-distance-right:2.88pt;mso-wrap-distance-bottom:2.88pt" stroked="f" strokecolor="black [0]" insetpen="t" o:cliptowrap="t">
            <v:stroke>
              <o:left v:ext="view" color="black [0]" weight="0"/>
              <o:top v:ext="view" color="black [0]" weight="0"/>
              <o:right v:ext="view" color="black [0]" weight="0"/>
              <o:bottom v:ext="view" color="black [0]" weight="0"/>
              <o:column v:ext="view" color="black [0]"/>
            </v:stroke>
            <v:shadow color="#ccc"/>
            <v:textbox inset="0,0,0,0"/>
          </v:shape>
        </w:pict>
      </w:r>
    </w:p>
    <w:tbl>
      <w:tblPr>
        <w:tblW w:w="5708" w:type="dxa"/>
        <w:tblInd w:w="1749" w:type="dxa"/>
        <w:tblLayout w:type="fixed"/>
        <w:tblCellMar>
          <w:left w:w="0" w:type="dxa"/>
          <w:right w:w="0" w:type="dxa"/>
        </w:tblCellMar>
        <w:tblLook w:val="04A0"/>
      </w:tblPr>
      <w:tblGrid>
        <w:gridCol w:w="5708"/>
      </w:tblGrid>
      <w:tr w:rsidR="00AA7A70" w:rsidTr="008C1634">
        <w:trPr>
          <w:trHeight w:val="147"/>
        </w:trPr>
        <w:tc>
          <w:tcPr>
            <w:tcW w:w="5708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A7A70" w:rsidRDefault="00AA7A70">
            <w:pPr>
              <w:widowControl w:val="0"/>
              <w:spacing w:after="280"/>
              <w:jc w:val="center"/>
              <w:rPr>
                <w:rFonts w:ascii="Trebuchet MS" w:hAnsi="Trebuchet MS"/>
                <w:b/>
                <w:bCs/>
                <w:color w:val="FF3300"/>
                <w:sz w:val="28"/>
                <w:szCs w:val="28"/>
                <w:lang w:val="en-GB"/>
              </w:rPr>
            </w:pPr>
          </w:p>
          <w:p w:rsidR="00AA7A70" w:rsidRDefault="008C1634">
            <w:pPr>
              <w:widowControl w:val="0"/>
              <w:spacing w:after="280"/>
              <w:jc w:val="center"/>
              <w:rPr>
                <w:rFonts w:ascii="Trebuchet MS" w:hAnsi="Trebuchet MS"/>
                <w:b/>
                <w:bCs/>
                <w:color w:val="FF3300"/>
                <w:sz w:val="28"/>
                <w:szCs w:val="28"/>
                <w:lang w:val="en-GB"/>
              </w:rPr>
            </w:pPr>
            <w:r>
              <w:rPr>
                <w:rFonts w:ascii="Trebuchet MS" w:hAnsi="Trebuchet MS"/>
                <w:b/>
                <w:bCs/>
                <w:noProof/>
                <w:color w:val="FF3300"/>
                <w:sz w:val="28"/>
                <w:szCs w:val="28"/>
              </w:rPr>
              <w:drawing>
                <wp:anchor distT="36576" distB="36576" distL="36576" distR="36576" simplePos="0" relativeHeight="251655680" behindDoc="0" locked="0" layoutInCell="1" allowOverlap="1">
                  <wp:simplePos x="0" y="0"/>
                  <wp:positionH relativeFrom="column">
                    <wp:posOffset>3048000</wp:posOffset>
                  </wp:positionH>
                  <wp:positionV relativeFrom="paragraph">
                    <wp:posOffset>2145030</wp:posOffset>
                  </wp:positionV>
                  <wp:extent cx="1090295" cy="1334135"/>
                  <wp:effectExtent l="38100" t="19050" r="52705" b="56515"/>
                  <wp:wrapNone/>
                  <wp:docPr id="7" name="Picture 7" descr="Newport U13 Girls Lady Tav's - 3rd Place (Exeter)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ewport U13 Girls Lady Tav's - 3rd Place (Exeter)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12000"/>
                          </a:blip>
                          <a:srcRect l="56085" t="2116" r="29630" b="69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1334135"/>
                          </a:xfrm>
                          <a:prstGeom prst="star12">
                            <a:avLst/>
                          </a:prstGeom>
                          <a:noFill/>
                          <a:ln w="127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000000"/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rebuchet MS" w:hAnsi="Trebuchet MS"/>
                <w:b/>
                <w:bCs/>
                <w:noProof/>
                <w:color w:val="FF3300"/>
                <w:sz w:val="28"/>
                <w:szCs w:val="28"/>
              </w:rPr>
              <w:drawing>
                <wp:anchor distT="36576" distB="36576" distL="36576" distR="36576" simplePos="0" relativeHeight="25165670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2135505</wp:posOffset>
                  </wp:positionV>
                  <wp:extent cx="1085850" cy="1333500"/>
                  <wp:effectExtent l="38100" t="19050" r="57150" b="57150"/>
                  <wp:wrapNone/>
                  <wp:docPr id="8" name="Picture 8" descr="Newport U13 Girls Lady Tav's - 3rd Place (Exeter)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ewport U13 Girls Lady Tav's - 3rd Place (Exeter)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2000"/>
                          </a:blip>
                          <a:srcRect l="12698" t="28218" r="67725" b="35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33500"/>
                          </a:xfrm>
                          <a:prstGeom prst="star12">
                            <a:avLst/>
                          </a:prstGeom>
                          <a:noFill/>
                          <a:ln w="127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000000"/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rebuchet MS" w:hAnsi="Trebuchet MS"/>
                <w:b/>
                <w:bCs/>
                <w:noProof/>
                <w:color w:val="FF3300"/>
                <w:sz w:val="28"/>
                <w:szCs w:val="28"/>
              </w:rPr>
              <w:drawing>
                <wp:anchor distT="36576" distB="36576" distL="36576" distR="36576" simplePos="0" relativeHeight="25165465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30480</wp:posOffset>
                  </wp:positionV>
                  <wp:extent cx="4343400" cy="3534410"/>
                  <wp:effectExtent l="95250" t="76200" r="76200" b="66040"/>
                  <wp:wrapNone/>
                  <wp:docPr id="3" name="Picture 3" descr="Newport U12 Gir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ewport U12 Gir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4000"/>
                          </a:blip>
                          <a:srcRect l="9822" t="9822" r="8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3534410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AA7A70" w:rsidRDefault="00AA7A70">
            <w:pPr>
              <w:widowControl w:val="0"/>
              <w:spacing w:after="280"/>
              <w:jc w:val="center"/>
              <w:rPr>
                <w:rFonts w:ascii="Trebuchet MS" w:hAnsi="Trebuchet MS"/>
                <w:b/>
                <w:bCs/>
                <w:color w:val="FF3300"/>
                <w:sz w:val="28"/>
                <w:szCs w:val="28"/>
                <w:lang w:val="en-GB"/>
              </w:rPr>
            </w:pPr>
          </w:p>
          <w:p w:rsidR="00AA7A70" w:rsidRDefault="00AA7A70">
            <w:pPr>
              <w:widowControl w:val="0"/>
              <w:spacing w:after="280"/>
              <w:jc w:val="center"/>
              <w:rPr>
                <w:rFonts w:ascii="Trebuchet MS" w:hAnsi="Trebuchet MS"/>
                <w:b/>
                <w:bCs/>
                <w:color w:val="FF3300"/>
                <w:sz w:val="28"/>
                <w:szCs w:val="28"/>
                <w:lang w:val="en-GB"/>
              </w:rPr>
            </w:pPr>
          </w:p>
          <w:p w:rsidR="00AA7A70" w:rsidRDefault="00AA7A70">
            <w:pPr>
              <w:widowControl w:val="0"/>
              <w:spacing w:after="280"/>
              <w:jc w:val="center"/>
              <w:rPr>
                <w:rFonts w:ascii="Trebuchet MS" w:hAnsi="Trebuchet MS"/>
                <w:b/>
                <w:bCs/>
                <w:color w:val="FF3300"/>
                <w:sz w:val="28"/>
                <w:szCs w:val="28"/>
                <w:lang w:val="en-GB"/>
              </w:rPr>
            </w:pPr>
          </w:p>
          <w:p w:rsidR="00AA7A70" w:rsidRDefault="00AA7A70">
            <w:pPr>
              <w:widowControl w:val="0"/>
              <w:spacing w:after="280"/>
              <w:jc w:val="center"/>
              <w:rPr>
                <w:rFonts w:ascii="Trebuchet MS" w:hAnsi="Trebuchet MS"/>
                <w:b/>
                <w:bCs/>
                <w:color w:val="FF3300"/>
                <w:sz w:val="28"/>
                <w:szCs w:val="28"/>
                <w:lang w:val="en-GB"/>
              </w:rPr>
            </w:pPr>
          </w:p>
          <w:p w:rsidR="00AA7A70" w:rsidRDefault="00AA7A70">
            <w:pPr>
              <w:widowControl w:val="0"/>
              <w:spacing w:after="280"/>
              <w:jc w:val="center"/>
              <w:rPr>
                <w:rFonts w:ascii="Trebuchet MS" w:hAnsi="Trebuchet MS"/>
                <w:b/>
                <w:bCs/>
                <w:color w:val="FF3300"/>
                <w:sz w:val="28"/>
                <w:szCs w:val="28"/>
                <w:lang w:val="en-GB"/>
              </w:rPr>
            </w:pPr>
          </w:p>
          <w:p w:rsidR="00AA7A70" w:rsidRDefault="00AA7A70">
            <w:pPr>
              <w:widowControl w:val="0"/>
              <w:spacing w:after="280"/>
              <w:jc w:val="center"/>
              <w:rPr>
                <w:rFonts w:ascii="Trebuchet MS" w:hAnsi="Trebuchet MS"/>
                <w:b/>
                <w:bCs/>
                <w:color w:val="FF3300"/>
                <w:sz w:val="28"/>
                <w:szCs w:val="28"/>
                <w:lang w:val="en-GB"/>
              </w:rPr>
            </w:pPr>
          </w:p>
          <w:p w:rsidR="00AA7A70" w:rsidRDefault="00AA7A70">
            <w:pPr>
              <w:widowControl w:val="0"/>
              <w:spacing w:after="280"/>
              <w:jc w:val="center"/>
              <w:rPr>
                <w:rFonts w:ascii="Trebuchet MS" w:hAnsi="Trebuchet MS"/>
                <w:b/>
                <w:bCs/>
                <w:color w:val="FF3300"/>
                <w:sz w:val="28"/>
                <w:szCs w:val="28"/>
                <w:lang w:val="en-GB"/>
              </w:rPr>
            </w:pPr>
          </w:p>
          <w:p w:rsidR="00AA7A70" w:rsidRDefault="00AA7A70">
            <w:pPr>
              <w:widowControl w:val="0"/>
              <w:spacing w:after="280"/>
              <w:jc w:val="center"/>
              <w:rPr>
                <w:rFonts w:ascii="Trebuchet MS" w:hAnsi="Trebuchet MS"/>
                <w:b/>
                <w:bCs/>
                <w:color w:val="FF3300"/>
                <w:sz w:val="28"/>
                <w:szCs w:val="28"/>
                <w:lang w:val="en-GB"/>
              </w:rPr>
            </w:pPr>
          </w:p>
          <w:p w:rsidR="00AA7A70" w:rsidRDefault="008C1634">
            <w:pPr>
              <w:widowControl w:val="0"/>
              <w:spacing w:after="280"/>
              <w:jc w:val="center"/>
              <w:rPr>
                <w:rFonts w:ascii="Trebuchet MS" w:hAnsi="Trebuchet MS"/>
                <w:b/>
                <w:bCs/>
                <w:color w:val="FF3300"/>
                <w:sz w:val="28"/>
                <w:szCs w:val="28"/>
                <w:lang w:val="en-GB"/>
              </w:rPr>
            </w:pPr>
            <w:r>
              <w:rPr>
                <w:color w:val="auto"/>
                <w:kern w:val="0"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-70.15pt;margin-top:15.85pt;width:452pt;height:77.3pt;z-index:251659776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next-textbox:#_x0000_s1029;mso-column-margin:2mm" inset="2.88pt,2.88pt,2.88pt,2.88pt">
                    <w:txbxContent>
                      <w:p w:rsidR="00AA7A70" w:rsidRDefault="00AA7A70" w:rsidP="00AA7A70">
                        <w:pPr>
                          <w:widowControl w:val="0"/>
                          <w:jc w:val="center"/>
                          <w:rPr>
                            <w:sz w:val="28"/>
                            <w:szCs w:val="28"/>
                            <w:lang w:val="en-GB"/>
                          </w:rPr>
                        </w:pPr>
                        <w:r>
                          <w:rPr>
                            <w:sz w:val="28"/>
                            <w:szCs w:val="28"/>
                            <w:lang w:val="en-GB"/>
                          </w:rPr>
                          <w:t xml:space="preserve">Newport Girls’ U12’s completed an outstanding 2012 season, </w:t>
                        </w:r>
                      </w:p>
                      <w:p w:rsidR="00AA7A70" w:rsidRDefault="00AA7A70" w:rsidP="00AA7A70">
                        <w:pPr>
                          <w:widowControl w:val="0"/>
                          <w:jc w:val="center"/>
                          <w:rPr>
                            <w:sz w:val="28"/>
                            <w:szCs w:val="28"/>
                            <w:lang w:val="en-GB"/>
                          </w:rPr>
                        </w:pPr>
                        <w:proofErr w:type="gramStart"/>
                        <w:r>
                          <w:rPr>
                            <w:sz w:val="28"/>
                            <w:szCs w:val="28"/>
                            <w:lang w:val="en-GB"/>
                          </w:rPr>
                          <w:t>winning</w:t>
                        </w:r>
                        <w:proofErr w:type="gramEnd"/>
                        <w:r>
                          <w:rPr>
                            <w:sz w:val="28"/>
                            <w:szCs w:val="28"/>
                            <w:lang w:val="en-GB"/>
                          </w:rPr>
                          <w:t xml:space="preserve"> the Mon. Building Society U11 Boy’s League</w:t>
                        </w:r>
                      </w:p>
                      <w:p w:rsidR="00AA7A70" w:rsidRDefault="00AA7A70" w:rsidP="00AA7A70">
                        <w:pPr>
                          <w:widowControl w:val="0"/>
                          <w:jc w:val="center"/>
                          <w:rPr>
                            <w:sz w:val="28"/>
                            <w:szCs w:val="28"/>
                            <w:lang w:val="en-GB"/>
                          </w:rPr>
                        </w:pPr>
                        <w:r>
                          <w:rPr>
                            <w:sz w:val="28"/>
                            <w:szCs w:val="28"/>
                            <w:lang w:val="en-GB"/>
                          </w:rPr>
                          <w:t>The Girls’ were impressive throughout the season,</w:t>
                        </w:r>
                      </w:p>
                      <w:p w:rsidR="00AA7A70" w:rsidRDefault="00AA7A70" w:rsidP="00AA7A70">
                        <w:pPr>
                          <w:widowControl w:val="0"/>
                          <w:jc w:val="center"/>
                          <w:rPr>
                            <w:sz w:val="28"/>
                            <w:szCs w:val="28"/>
                            <w:lang w:val="en-GB"/>
                          </w:rPr>
                        </w:pPr>
                        <w:r>
                          <w:rPr>
                            <w:sz w:val="28"/>
                            <w:szCs w:val="28"/>
                            <w:lang w:val="en-GB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  <w:lang w:val="en-GB"/>
                          </w:rPr>
                          <w:t>winning</w:t>
                        </w:r>
                        <w:proofErr w:type="gramEnd"/>
                        <w:r>
                          <w:rPr>
                            <w:sz w:val="28"/>
                            <w:szCs w:val="28"/>
                            <w:lang w:val="en-GB"/>
                          </w:rPr>
                          <w:t xml:space="preserve"> all but one of their matches.</w:t>
                        </w:r>
                      </w:p>
                      <w:p w:rsidR="008F4049" w:rsidRDefault="008F4049" w:rsidP="00AA7A70">
                        <w:pPr>
                          <w:widowControl w:val="0"/>
                          <w:jc w:val="center"/>
                          <w:rPr>
                            <w:sz w:val="28"/>
                            <w:szCs w:val="28"/>
                            <w:lang w:val="en-GB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AA7A70" w:rsidRDefault="00AA7A70">
            <w:pPr>
              <w:widowControl w:val="0"/>
              <w:spacing w:after="280"/>
              <w:jc w:val="center"/>
              <w:rPr>
                <w:rFonts w:ascii="Trebuchet MS" w:hAnsi="Trebuchet MS"/>
                <w:b/>
                <w:bCs/>
                <w:color w:val="FF3300"/>
                <w:sz w:val="28"/>
                <w:szCs w:val="28"/>
                <w:lang w:val="en-GB"/>
              </w:rPr>
            </w:pPr>
          </w:p>
          <w:p w:rsidR="008F4049" w:rsidRDefault="008F4049" w:rsidP="008F4049">
            <w:pPr>
              <w:widowControl w:val="0"/>
              <w:spacing w:after="280"/>
              <w:rPr>
                <w:rFonts w:ascii="Trebuchet MS" w:hAnsi="Trebuchet MS"/>
                <w:b/>
                <w:bCs/>
                <w:color w:val="FF3300"/>
                <w:sz w:val="28"/>
                <w:szCs w:val="28"/>
                <w:lang w:val="en-GB"/>
              </w:rPr>
            </w:pPr>
          </w:p>
          <w:p w:rsidR="008F4049" w:rsidRDefault="008C1634" w:rsidP="008F4049">
            <w:pPr>
              <w:widowControl w:val="0"/>
              <w:spacing w:after="280"/>
              <w:rPr>
                <w:rFonts w:ascii="Trebuchet MS" w:hAnsi="Trebuchet MS"/>
                <w:b/>
                <w:bCs/>
                <w:color w:val="FF3300"/>
                <w:sz w:val="28"/>
                <w:szCs w:val="28"/>
                <w:lang w:val="en-GB"/>
              </w:rPr>
            </w:pPr>
            <w:r>
              <w:rPr>
                <w:color w:val="auto"/>
                <w:kern w:val="0"/>
                <w:sz w:val="24"/>
                <w:szCs w:val="24"/>
              </w:rPr>
              <w:pict>
                <v:shape id="_x0000_s1026" type="#_x0000_t136" style="position:absolute;margin-left:-27.85pt;margin-top:2.4pt;width:396.85pt;height:27.25pt;z-index:251657728;mso-wrap-distance-left:2.88pt;mso-wrap-distance-top:2.88pt;mso-wrap-distance-right:2.88pt;mso-wrap-distance-bottom:2.88pt" fill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868686"/>
                  <v:textpath style="font-family:&quot;Arial Black&quot;;v-text-kern:t" trim="t" fitpath="t" string="Monmouthshire Building Society"/>
                </v:shape>
              </w:pict>
            </w:r>
          </w:p>
          <w:p w:rsidR="00AA7A70" w:rsidRDefault="008C1634" w:rsidP="008C1634">
            <w:pPr>
              <w:widowControl w:val="0"/>
              <w:spacing w:after="280"/>
              <w:rPr>
                <w:rFonts w:ascii="Trebuchet MS" w:hAnsi="Trebuchet MS"/>
                <w:b/>
                <w:bCs/>
                <w:color w:val="FF3300"/>
                <w:sz w:val="28"/>
                <w:szCs w:val="28"/>
                <w:lang w:val="en-GB"/>
              </w:rPr>
            </w:pPr>
            <w:r w:rsidRPr="008C1634">
              <w:rPr>
                <w:rFonts w:ascii="Trebuchet MS" w:hAnsi="Trebuchet MS"/>
                <w:b/>
                <w:bCs/>
                <w:color w:val="FF3300"/>
                <w:sz w:val="28"/>
                <w:szCs w:val="28"/>
                <w:lang w:val="en-GB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92710</wp:posOffset>
                  </wp:positionV>
                  <wp:extent cx="4029075" cy="3095625"/>
                  <wp:effectExtent l="19050" t="0" r="9525" b="0"/>
                  <wp:wrapNone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309562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2471B" w:rsidRPr="008F4049" w:rsidRDefault="0032471B">
      <w:pPr>
        <w:rPr>
          <w:sz w:val="24"/>
          <w:szCs w:val="24"/>
        </w:rPr>
      </w:pPr>
    </w:p>
    <w:sectPr w:rsidR="0032471B" w:rsidRPr="008F4049" w:rsidSect="008C163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AA7A70"/>
    <w:rsid w:val="0032471B"/>
    <w:rsid w:val="00383FD7"/>
    <w:rsid w:val="00671363"/>
    <w:rsid w:val="008C1634"/>
    <w:rsid w:val="008F4049"/>
    <w:rsid w:val="00A221C7"/>
    <w:rsid w:val="00AA7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A7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671363"/>
    <w:pPr>
      <w:framePr w:w="7920" w:h="1980" w:hRule="exact" w:hSpace="180" w:wrap="auto" w:hAnchor="page" w:xAlign="center" w:yAlign="bottom"/>
      <w:ind w:left="2880"/>
    </w:pPr>
    <w:rPr>
      <w:rFonts w:ascii="Georgia" w:eastAsiaTheme="majorEastAsia" w:hAnsi="Georgia" w:cstheme="majorBidi"/>
      <w:szCs w:val="24"/>
    </w:rPr>
  </w:style>
  <w:style w:type="table" w:styleId="TableGrid">
    <w:name w:val="Table Grid"/>
    <w:basedOn w:val="TableNormal"/>
    <w:uiPriority w:val="59"/>
    <w:rsid w:val="008F40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16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634"/>
    <w:rPr>
      <w:rFonts w:ascii="Tahoma" w:eastAsia="Times New Roman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2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2013-01-18T14:02:00Z</dcterms:created>
  <dcterms:modified xsi:type="dcterms:W3CDTF">2013-01-18T14:52:00Z</dcterms:modified>
</cp:coreProperties>
</file>